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90298D" w14:textId="77777777" w:rsidR="00760556" w:rsidRDefault="00760556" w:rsidP="00760556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William WESTON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fl.1484)</w:t>
      </w:r>
    </w:p>
    <w:p w14:paraId="6A96D63E" w14:textId="77777777" w:rsidR="00760556" w:rsidRDefault="00760556" w:rsidP="00760556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37A6086D" w14:textId="77777777" w:rsidR="00760556" w:rsidRDefault="00760556" w:rsidP="00760556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779E19C2" w14:textId="77777777" w:rsidR="00760556" w:rsidRDefault="00760556" w:rsidP="00760556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28 Oct.1484</w:t>
      </w:r>
      <w:r>
        <w:rPr>
          <w:rFonts w:eastAsia="Times New Roman" w:cs="Times New Roman"/>
          <w:szCs w:val="24"/>
        </w:rPr>
        <w:tab/>
        <w:t xml:space="preserve">He was a juror on the inquisition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held in </w:t>
      </w:r>
      <w:proofErr w:type="spellStart"/>
      <w:r>
        <w:rPr>
          <w:rFonts w:eastAsia="Times New Roman" w:cs="Times New Roman"/>
          <w:szCs w:val="24"/>
        </w:rPr>
        <w:t>Fordingbridge</w:t>
      </w:r>
      <w:proofErr w:type="spellEnd"/>
      <w:r>
        <w:rPr>
          <w:rFonts w:eastAsia="Times New Roman" w:cs="Times New Roman"/>
          <w:szCs w:val="24"/>
        </w:rPr>
        <w:t>,</w:t>
      </w:r>
    </w:p>
    <w:p w14:paraId="074F115B" w14:textId="77777777" w:rsidR="00760556" w:rsidRDefault="00760556" w:rsidP="00760556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Hampshire, into </w:t>
      </w:r>
      <w:proofErr w:type="gramStart"/>
      <w:r>
        <w:rPr>
          <w:rFonts w:eastAsia="Times New Roman" w:cs="Times New Roman"/>
          <w:szCs w:val="24"/>
        </w:rPr>
        <w:t>lands</w:t>
      </w:r>
      <w:proofErr w:type="gramEnd"/>
      <w:r>
        <w:rPr>
          <w:rFonts w:eastAsia="Times New Roman" w:cs="Times New Roman"/>
          <w:szCs w:val="24"/>
        </w:rPr>
        <w:t xml:space="preserve"> of Charles </w:t>
      </w:r>
      <w:proofErr w:type="spellStart"/>
      <w:r>
        <w:rPr>
          <w:rFonts w:eastAsia="Times New Roman" w:cs="Times New Roman"/>
          <w:szCs w:val="24"/>
        </w:rPr>
        <w:t>Bulkeley</w:t>
      </w:r>
      <w:proofErr w:type="spellEnd"/>
      <w:r>
        <w:rPr>
          <w:rFonts w:eastAsia="Times New Roman" w:cs="Times New Roman"/>
          <w:szCs w:val="24"/>
        </w:rPr>
        <w:t>(q.v.).</w:t>
      </w:r>
    </w:p>
    <w:p w14:paraId="7F59767E" w14:textId="77777777" w:rsidR="00760556" w:rsidRDefault="00760556" w:rsidP="00760556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2623C6F2" w14:textId="77777777" w:rsidR="00760556" w:rsidRDefault="00760556" w:rsidP="00760556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1483-5, ed. Gordon </w:t>
      </w:r>
      <w:proofErr w:type="spellStart"/>
      <w:r>
        <w:rPr>
          <w:rFonts w:eastAsia="Times New Roman" w:cs="Times New Roman"/>
          <w:szCs w:val="24"/>
        </w:rPr>
        <w:t>McKelvie</w:t>
      </w:r>
      <w:proofErr w:type="spellEnd"/>
      <w:r>
        <w:rPr>
          <w:rFonts w:eastAsia="Times New Roman" w:cs="Times New Roman"/>
          <w:szCs w:val="24"/>
        </w:rPr>
        <w:t>, pub. The Boydell Press 2021, p.98)</w:t>
      </w:r>
    </w:p>
    <w:p w14:paraId="4593FF77" w14:textId="77777777" w:rsidR="00760556" w:rsidRDefault="00760556" w:rsidP="00760556">
      <w:pPr>
        <w:pStyle w:val="NoSpacing"/>
        <w:rPr>
          <w:rFonts w:eastAsia="Times New Roman" w:cs="Times New Roman"/>
          <w:szCs w:val="24"/>
        </w:rPr>
      </w:pPr>
    </w:p>
    <w:p w14:paraId="59BC51FE" w14:textId="77777777" w:rsidR="00760556" w:rsidRDefault="00760556" w:rsidP="00760556">
      <w:pPr>
        <w:pStyle w:val="NoSpacing"/>
        <w:rPr>
          <w:rFonts w:eastAsia="Times New Roman" w:cs="Times New Roman"/>
          <w:szCs w:val="24"/>
        </w:rPr>
      </w:pPr>
    </w:p>
    <w:p w14:paraId="28A26E58" w14:textId="77777777" w:rsidR="00760556" w:rsidRDefault="00760556" w:rsidP="00760556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20 July 2023</w:t>
      </w:r>
    </w:p>
    <w:p w14:paraId="63AC863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FC2F08" w14:textId="77777777" w:rsidR="00760556" w:rsidRDefault="00760556" w:rsidP="009139A6">
      <w:r>
        <w:separator/>
      </w:r>
    </w:p>
  </w:endnote>
  <w:endnote w:type="continuationSeparator" w:id="0">
    <w:p w14:paraId="5FEE3485" w14:textId="77777777" w:rsidR="00760556" w:rsidRDefault="0076055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92D6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BC19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9FC3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685EF" w14:textId="77777777" w:rsidR="00760556" w:rsidRDefault="00760556" w:rsidP="009139A6">
      <w:r>
        <w:separator/>
      </w:r>
    </w:p>
  </w:footnote>
  <w:footnote w:type="continuationSeparator" w:id="0">
    <w:p w14:paraId="31F37891" w14:textId="77777777" w:rsidR="00760556" w:rsidRDefault="0076055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E6F7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9035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82C5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556"/>
    <w:rsid w:val="000666E0"/>
    <w:rsid w:val="002510B7"/>
    <w:rsid w:val="005C130B"/>
    <w:rsid w:val="00760556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EEA00"/>
  <w15:chartTrackingRefBased/>
  <w15:docId w15:val="{95FF3B12-3FBF-4BFC-A7B3-7CCA18AAA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47</Words>
  <Characters>274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2023-07-20T18:52:00Z</dcterms:created>
  <dcterms:modified xsi:type="dcterms:W3CDTF">2023-07-20T18:53:00Z</dcterms:modified>
</cp:coreProperties>
</file>